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169" w:rsidRDefault="00201169" w:rsidP="00201169">
      <w:pPr>
        <w:rPr>
          <w:b/>
          <w:bCs/>
          <w:sz w:val="24"/>
          <w:szCs w:val="24"/>
        </w:rPr>
      </w:pPr>
      <w:r w:rsidRPr="009632EF">
        <w:rPr>
          <w:b/>
          <w:bCs/>
          <w:sz w:val="24"/>
          <w:szCs w:val="24"/>
          <w:u w:val="single"/>
        </w:rPr>
        <w:t xml:space="preserve">Этап </w:t>
      </w:r>
      <w:proofErr w:type="spellStart"/>
      <w:r w:rsidRPr="009632EF">
        <w:rPr>
          <w:b/>
          <w:bCs/>
          <w:sz w:val="24"/>
          <w:szCs w:val="24"/>
          <w:u w:val="single"/>
        </w:rPr>
        <w:t>предпрофильной</w:t>
      </w:r>
      <w:proofErr w:type="spellEnd"/>
      <w:r w:rsidRPr="009632EF">
        <w:rPr>
          <w:b/>
          <w:bCs/>
          <w:sz w:val="24"/>
          <w:szCs w:val="24"/>
          <w:u w:val="single"/>
        </w:rPr>
        <w:t xml:space="preserve"> подготовки</w:t>
      </w:r>
      <w:r w:rsidRPr="00496C38">
        <w:rPr>
          <w:b/>
          <w:bCs/>
          <w:sz w:val="24"/>
          <w:szCs w:val="24"/>
        </w:rPr>
        <w:t xml:space="preserve"> (</w:t>
      </w:r>
      <w:r>
        <w:rPr>
          <w:b/>
          <w:bCs/>
          <w:sz w:val="24"/>
          <w:szCs w:val="24"/>
        </w:rPr>
        <w:t>5-9 к</w:t>
      </w:r>
      <w:r w:rsidRPr="00496C38">
        <w:rPr>
          <w:b/>
          <w:bCs/>
          <w:sz w:val="24"/>
          <w:szCs w:val="24"/>
        </w:rPr>
        <w:t>л</w:t>
      </w:r>
      <w:r>
        <w:rPr>
          <w:b/>
          <w:bCs/>
          <w:sz w:val="24"/>
          <w:szCs w:val="24"/>
        </w:rPr>
        <w:t>ассы</w:t>
      </w:r>
      <w:r w:rsidRPr="00496C38">
        <w:rPr>
          <w:b/>
          <w:bCs/>
          <w:sz w:val="24"/>
          <w:szCs w:val="24"/>
        </w:rPr>
        <w:t>)</w:t>
      </w:r>
    </w:p>
    <w:p w:rsidR="00201169" w:rsidRDefault="00201169" w:rsidP="00201169">
      <w:pPr>
        <w:ind w:firstLine="709"/>
        <w:jc w:val="both"/>
        <w:rPr>
          <w:sz w:val="24"/>
          <w:szCs w:val="24"/>
        </w:rPr>
      </w:pPr>
    </w:p>
    <w:p w:rsidR="00201169" w:rsidRDefault="00201169" w:rsidP="00201169">
      <w:pPr>
        <w:ind w:firstLine="709"/>
        <w:jc w:val="both"/>
        <w:rPr>
          <w:sz w:val="24"/>
          <w:szCs w:val="24"/>
        </w:rPr>
      </w:pPr>
      <w:r w:rsidRPr="00387027">
        <w:rPr>
          <w:b/>
          <w:sz w:val="24"/>
          <w:szCs w:val="24"/>
        </w:rPr>
        <w:t>Цел</w:t>
      </w:r>
      <w:r>
        <w:rPr>
          <w:b/>
          <w:sz w:val="24"/>
          <w:szCs w:val="24"/>
        </w:rPr>
        <w:t>и</w:t>
      </w:r>
      <w:r w:rsidRPr="00387027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ф</w:t>
      </w:r>
      <w:r w:rsidRPr="00496C38">
        <w:rPr>
          <w:sz w:val="24"/>
          <w:szCs w:val="24"/>
        </w:rPr>
        <w:t>ормирование позитивного отношения к труду, интереса, основанного на включенности учащихся в общественно полезную деятельность</w:t>
      </w:r>
      <w:r>
        <w:rPr>
          <w:sz w:val="24"/>
          <w:szCs w:val="24"/>
        </w:rPr>
        <w:t xml:space="preserve">, </w:t>
      </w:r>
      <w:r w:rsidRPr="00496C38">
        <w:rPr>
          <w:sz w:val="24"/>
          <w:szCs w:val="24"/>
        </w:rPr>
        <w:t>профессиональной направленности, осознание своих интересов, мотивов выбора профессии.</w:t>
      </w:r>
    </w:p>
    <w:p w:rsidR="00201169" w:rsidRDefault="00201169" w:rsidP="00201169">
      <w:pPr>
        <w:ind w:firstLine="709"/>
        <w:jc w:val="both"/>
        <w:rPr>
          <w:b/>
          <w:sz w:val="24"/>
          <w:szCs w:val="24"/>
        </w:rPr>
      </w:pPr>
      <w:r w:rsidRPr="00387027">
        <w:rPr>
          <w:b/>
          <w:sz w:val="24"/>
          <w:szCs w:val="24"/>
        </w:rPr>
        <w:t>Задачи:</w:t>
      </w:r>
    </w:p>
    <w:p w:rsidR="00201169" w:rsidRDefault="00201169" w:rsidP="002011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97079">
        <w:rPr>
          <w:sz w:val="24"/>
          <w:szCs w:val="24"/>
        </w:rPr>
        <w:t>осознание ценности труда, науки и творчества</w:t>
      </w:r>
      <w:r>
        <w:rPr>
          <w:sz w:val="24"/>
          <w:szCs w:val="24"/>
        </w:rPr>
        <w:t xml:space="preserve">, </w:t>
      </w:r>
      <w:r w:rsidRPr="00F97079">
        <w:rPr>
          <w:sz w:val="24"/>
          <w:szCs w:val="24"/>
        </w:rPr>
        <w:t>умение соотносить свои притязания и склонно</w:t>
      </w:r>
      <w:r>
        <w:rPr>
          <w:sz w:val="24"/>
          <w:szCs w:val="24"/>
        </w:rPr>
        <w:t xml:space="preserve">сти с общественными интересами, </w:t>
      </w:r>
      <w:r w:rsidRPr="00F97079">
        <w:rPr>
          <w:sz w:val="24"/>
          <w:szCs w:val="24"/>
        </w:rPr>
        <w:t xml:space="preserve">активное и заинтересованное познание мира; </w:t>
      </w:r>
    </w:p>
    <w:p w:rsidR="00201169" w:rsidRDefault="00201169" w:rsidP="002011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97079">
        <w:rPr>
          <w:sz w:val="24"/>
          <w:szCs w:val="24"/>
        </w:rPr>
        <w:t xml:space="preserve">воспитание профессионально важных качеств, становление профессионального интереса; </w:t>
      </w:r>
    </w:p>
    <w:p w:rsidR="00201169" w:rsidRDefault="00201169" w:rsidP="002011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97079">
        <w:rPr>
          <w:sz w:val="24"/>
          <w:szCs w:val="24"/>
        </w:rPr>
        <w:t xml:space="preserve">опыт профессиональных проб в различных видах общественно полезной деятельности; </w:t>
      </w:r>
    </w:p>
    <w:p w:rsidR="00201169" w:rsidRDefault="00201169" w:rsidP="002011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97079">
        <w:rPr>
          <w:sz w:val="24"/>
          <w:szCs w:val="24"/>
        </w:rPr>
        <w:t>осознание своих возможностей, профессиональных интересов и мотивов выбора профессии.</w:t>
      </w:r>
    </w:p>
    <w:p w:rsidR="00201169" w:rsidRDefault="00201169" w:rsidP="00201169">
      <w:pPr>
        <w:ind w:firstLine="709"/>
        <w:jc w:val="both"/>
        <w:rPr>
          <w:sz w:val="24"/>
          <w:szCs w:val="24"/>
        </w:rPr>
      </w:pPr>
      <w:r w:rsidRPr="00B924CC">
        <w:rPr>
          <w:b/>
          <w:sz w:val="24"/>
          <w:szCs w:val="24"/>
        </w:rPr>
        <w:t>Формы работы</w:t>
      </w:r>
      <w:r>
        <w:rPr>
          <w:sz w:val="24"/>
          <w:szCs w:val="24"/>
        </w:rPr>
        <w:t xml:space="preserve"> на данном этапе представлены в таблице.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3827"/>
      </w:tblGrid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center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Формы работы</w:t>
            </w:r>
          </w:p>
          <w:p w:rsidR="00201169" w:rsidRPr="00AF6834" w:rsidRDefault="00201169" w:rsidP="008D44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center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Ответственные</w:t>
            </w:r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Справочно-информационные индивидуальные и групповые консультации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 xml:space="preserve">Классные руководители, педагог-психолог, учителя-предметники, координатор по профориентации, педагоги </w:t>
            </w:r>
            <w:proofErr w:type="spellStart"/>
            <w:r w:rsidRPr="00AF6834">
              <w:rPr>
                <w:sz w:val="24"/>
                <w:szCs w:val="24"/>
              </w:rPr>
              <w:t>доп</w:t>
            </w:r>
            <w:proofErr w:type="gramStart"/>
            <w:r w:rsidRPr="00AF6834">
              <w:rPr>
                <w:sz w:val="24"/>
                <w:szCs w:val="24"/>
              </w:rPr>
              <w:t>.о</w:t>
            </w:r>
            <w:proofErr w:type="gramEnd"/>
            <w:r w:rsidRPr="00AF6834">
              <w:rPr>
                <w:sz w:val="24"/>
                <w:szCs w:val="24"/>
              </w:rPr>
              <w:t>бразования</w:t>
            </w:r>
            <w:proofErr w:type="spellEnd"/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Индивидуальные и групповые консультации по вопросам выбора профессии, профиля обучения, планирования профессиональной карьеры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Координатор по профориентации, педагог-психолог</w:t>
            </w:r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Просмотр и обсуждение кинофильмов, изучение произведений литературы и изобразительного искусства, в том числе о профессиях и людях труда, работа с электронными образовательными ресурсами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Классный руководитель, учителя-предметники, педагог-библиотекарь</w:t>
            </w:r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Экскурсии на предприятия, в организации профессионального образования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Классные руководители, координатор по профориентации</w:t>
            </w:r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Профессиональные пробы, социальные практики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Координатор по профориентации</w:t>
            </w:r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Внеурочная деятельность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Педагоги дополнительного образования, учителя курсов внеурочной деятельности</w:t>
            </w:r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Урок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Учителя-предметники</w:t>
            </w:r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Проектная, исследовательская деятельность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Учителя-предметники</w:t>
            </w:r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proofErr w:type="spellStart"/>
            <w:r w:rsidRPr="00AF6834">
              <w:rPr>
                <w:sz w:val="24"/>
                <w:szCs w:val="24"/>
              </w:rPr>
              <w:t>Профориентационные</w:t>
            </w:r>
            <w:proofErr w:type="spellEnd"/>
            <w:r w:rsidRPr="00AF6834">
              <w:rPr>
                <w:sz w:val="24"/>
                <w:szCs w:val="24"/>
              </w:rPr>
              <w:t xml:space="preserve"> образовательные события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Классные руководители, координатор по профориентации</w:t>
            </w:r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Организация  общественно значимых мероприятий и участие в акциях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Классные руководители, старшая вожатая</w:t>
            </w:r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Интерактивные формы работы (игры, тренинги…)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Классные руководители, педагог-психолог, координатор по профориентации</w:t>
            </w:r>
          </w:p>
        </w:tc>
      </w:tr>
      <w:tr w:rsidR="00201169" w:rsidRPr="00AF6834" w:rsidTr="008D4495">
        <w:tc>
          <w:tcPr>
            <w:tcW w:w="563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Работа с родителями</w:t>
            </w:r>
          </w:p>
        </w:tc>
        <w:tc>
          <w:tcPr>
            <w:tcW w:w="3827" w:type="dxa"/>
          </w:tcPr>
          <w:p w:rsidR="00201169" w:rsidRPr="00AF6834" w:rsidRDefault="00201169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Классные руководители, педагог-психолог</w:t>
            </w:r>
          </w:p>
        </w:tc>
      </w:tr>
    </w:tbl>
    <w:p w:rsidR="00201169" w:rsidRDefault="00201169" w:rsidP="00201169">
      <w:pPr>
        <w:ind w:firstLine="709"/>
        <w:jc w:val="both"/>
        <w:rPr>
          <w:b/>
          <w:sz w:val="24"/>
          <w:szCs w:val="24"/>
        </w:rPr>
      </w:pPr>
    </w:p>
    <w:p w:rsidR="00201169" w:rsidRPr="00387027" w:rsidRDefault="00201169" w:rsidP="00201169">
      <w:pPr>
        <w:ind w:firstLine="709"/>
        <w:jc w:val="both"/>
        <w:rPr>
          <w:sz w:val="24"/>
          <w:szCs w:val="24"/>
        </w:rPr>
      </w:pPr>
      <w:r w:rsidRPr="00B924CC">
        <w:rPr>
          <w:b/>
          <w:sz w:val="24"/>
          <w:szCs w:val="24"/>
        </w:rPr>
        <w:t>Показатели эффективности</w:t>
      </w:r>
      <w:r>
        <w:rPr>
          <w:sz w:val="24"/>
          <w:szCs w:val="24"/>
        </w:rPr>
        <w:t xml:space="preserve"> на данном этапе:</w:t>
      </w:r>
    </w:p>
    <w:p w:rsidR="00201169" w:rsidRPr="00214830" w:rsidRDefault="00201169" w:rsidP="0020116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</w:rPr>
      </w:pPr>
      <w:r w:rsidRPr="00214830">
        <w:rPr>
          <w:sz w:val="24"/>
          <w:szCs w:val="24"/>
        </w:rPr>
        <w:t>формирование устойчивой потребности в труде (самообслуживание, оказание помощи окружающим, участие в общественно полезных мероприятиях) и выражении оценки результатов труда;</w:t>
      </w:r>
    </w:p>
    <w:p w:rsidR="00201169" w:rsidRPr="00214830" w:rsidRDefault="00201169" w:rsidP="0020116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</w:rPr>
      </w:pPr>
      <w:r w:rsidRPr="00214830">
        <w:rPr>
          <w:sz w:val="24"/>
          <w:szCs w:val="24"/>
        </w:rPr>
        <w:lastRenderedPageBreak/>
        <w:t>развитие навыков сотрудничества со сверстниками и взрослыми в различных социальных ситуациях;</w:t>
      </w:r>
    </w:p>
    <w:p w:rsidR="00201169" w:rsidRPr="00214830" w:rsidRDefault="00201169" w:rsidP="0020116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</w:rPr>
      </w:pPr>
      <w:r w:rsidRPr="00214830">
        <w:rPr>
          <w:sz w:val="24"/>
          <w:szCs w:val="24"/>
        </w:rPr>
        <w:t xml:space="preserve">осознание </w:t>
      </w:r>
      <w:proofErr w:type="gramStart"/>
      <w:r w:rsidRPr="00214830">
        <w:rPr>
          <w:sz w:val="24"/>
          <w:szCs w:val="24"/>
        </w:rPr>
        <w:t>обучающимися</w:t>
      </w:r>
      <w:proofErr w:type="gramEnd"/>
      <w:r w:rsidRPr="00214830">
        <w:rPr>
          <w:sz w:val="24"/>
          <w:szCs w:val="24"/>
        </w:rPr>
        <w:t xml:space="preserve"> своих личностных особенностей, интересов и склонностей;</w:t>
      </w:r>
    </w:p>
    <w:p w:rsidR="00201169" w:rsidRPr="00214830" w:rsidRDefault="00201169" w:rsidP="0020116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</w:rPr>
      </w:pPr>
      <w:r w:rsidRPr="00214830">
        <w:rPr>
          <w:sz w:val="24"/>
          <w:szCs w:val="24"/>
        </w:rPr>
        <w:t>реалистичная самооценка;</w:t>
      </w:r>
    </w:p>
    <w:p w:rsidR="00201169" w:rsidRPr="00214830" w:rsidRDefault="00201169" w:rsidP="0020116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</w:rPr>
      </w:pPr>
      <w:r w:rsidRPr="00214830">
        <w:rPr>
          <w:sz w:val="24"/>
          <w:szCs w:val="24"/>
        </w:rPr>
        <w:t>развитие навыков самостоятельного поиска информации о профессиях и организациях профессионального образования;</w:t>
      </w:r>
    </w:p>
    <w:p w:rsidR="00201169" w:rsidRPr="00214830" w:rsidRDefault="00201169" w:rsidP="0020116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</w:rPr>
      </w:pPr>
      <w:r w:rsidRPr="00214830">
        <w:rPr>
          <w:sz w:val="24"/>
          <w:szCs w:val="24"/>
        </w:rPr>
        <w:t>знание факторов, значимых для выбора профессии и специальности;</w:t>
      </w:r>
    </w:p>
    <w:p w:rsidR="00201169" w:rsidRPr="00214830" w:rsidRDefault="00201169" w:rsidP="0020116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</w:rPr>
      </w:pPr>
      <w:r w:rsidRPr="00214830">
        <w:rPr>
          <w:sz w:val="24"/>
          <w:szCs w:val="24"/>
        </w:rPr>
        <w:t>способность анализировать условия, необходимые и достаточные для достижения профессиональных целей.</w:t>
      </w:r>
    </w:p>
    <w:p w:rsidR="00290FF2" w:rsidRDefault="00290FF2">
      <w:bookmarkStart w:id="0" w:name="_GoBack"/>
      <w:bookmarkEnd w:id="0"/>
    </w:p>
    <w:sectPr w:rsidR="00290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F755C"/>
    <w:multiLevelType w:val="hybridMultilevel"/>
    <w:tmpl w:val="4B9C1FE4"/>
    <w:lvl w:ilvl="0" w:tplc="60BED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E97"/>
    <w:rsid w:val="000D5E97"/>
    <w:rsid w:val="00201169"/>
    <w:rsid w:val="0029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1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1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Профориентация</dc:creator>
  <cp:keywords/>
  <dc:description/>
  <cp:lastModifiedBy>Профориентация</cp:lastModifiedBy>
  <cp:revision>2</cp:revision>
  <dcterms:created xsi:type="dcterms:W3CDTF">2018-01-29T07:17:00Z</dcterms:created>
  <dcterms:modified xsi:type="dcterms:W3CDTF">2018-01-29T07:17:00Z</dcterms:modified>
</cp:coreProperties>
</file>